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91" w:rsidRDefault="00955A91" w:rsidP="00955A91">
      <w:pPr>
        <w:rPr>
          <w:rFonts w:ascii="Times New Roman" w:hAnsi="Times New Roman" w:cs="Times New Roman"/>
          <w:b/>
          <w:sz w:val="28"/>
          <w:szCs w:val="28"/>
        </w:rPr>
      </w:pPr>
      <w:r w:rsidRPr="00955A91">
        <w:rPr>
          <w:rFonts w:ascii="Times New Roman" w:hAnsi="Times New Roman" w:cs="Times New Roman"/>
          <w:b/>
          <w:sz w:val="28"/>
          <w:szCs w:val="28"/>
        </w:rPr>
        <w:t>Мониторинг программы развития муниципальных дошкольных 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Ванинского муниципального района</w:t>
      </w:r>
      <w:r w:rsidRPr="00955A9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755"/>
        <w:gridCol w:w="1931"/>
        <w:gridCol w:w="2933"/>
        <w:gridCol w:w="2737"/>
      </w:tblGrid>
      <w:tr w:rsidR="00955A91" w:rsidTr="00955A91">
        <w:trPr>
          <w:trHeight w:val="558"/>
        </w:trPr>
        <w:tc>
          <w:tcPr>
            <w:tcW w:w="1755" w:type="dxa"/>
          </w:tcPr>
          <w:p w:rsidR="00955A91" w:rsidRPr="00F130CB" w:rsidRDefault="00955A91" w:rsidP="00BB6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ДОУ</w:t>
            </w:r>
          </w:p>
        </w:tc>
        <w:tc>
          <w:tcPr>
            <w:tcW w:w="1931" w:type="dxa"/>
          </w:tcPr>
          <w:p w:rsidR="00955A91" w:rsidRPr="00336017" w:rsidRDefault="00955A91" w:rsidP="00BB6167">
            <w:pPr>
              <w:jc w:val="center"/>
            </w:pPr>
            <w:r>
              <w:t>Наличие программы развития</w:t>
            </w:r>
          </w:p>
        </w:tc>
        <w:tc>
          <w:tcPr>
            <w:tcW w:w="2933" w:type="dxa"/>
          </w:tcPr>
          <w:p w:rsidR="00955A91" w:rsidRDefault="00955A91" w:rsidP="00BB6167">
            <w:pPr>
              <w:ind w:left="2396" w:hanging="2396"/>
              <w:jc w:val="center"/>
            </w:pPr>
            <w:r>
              <w:t>Срок действия программы</w:t>
            </w:r>
          </w:p>
        </w:tc>
        <w:tc>
          <w:tcPr>
            <w:tcW w:w="2737" w:type="dxa"/>
          </w:tcPr>
          <w:p w:rsidR="00955A91" w:rsidRDefault="00955A91" w:rsidP="00BB6167">
            <w:pPr>
              <w:ind w:left="2396" w:hanging="2396"/>
              <w:jc w:val="center"/>
            </w:pPr>
            <w:r>
              <w:t>Примечание</w:t>
            </w: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 xml:space="preserve">Светлячок </w:t>
            </w:r>
          </w:p>
        </w:tc>
        <w:tc>
          <w:tcPr>
            <w:tcW w:w="1931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  <w:r>
              <w:rPr>
                <w:i/>
              </w:rPr>
              <w:t xml:space="preserve">Разрабатывается  новая </w:t>
            </w: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>Веточка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2017-2022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 xml:space="preserve">Искорка 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2018-2022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>Ручеек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  <w:r>
              <w:rPr>
                <w:i/>
              </w:rPr>
              <w:t>Разрабатывается  новая</w:t>
            </w: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>Зол</w:t>
            </w:r>
            <w:proofErr w:type="gramStart"/>
            <w:r w:rsidRPr="003B64E4">
              <w:rPr>
                <w:i/>
              </w:rPr>
              <w:t>.</w:t>
            </w:r>
            <w:proofErr w:type="gramEnd"/>
            <w:r w:rsidRPr="003B64E4">
              <w:rPr>
                <w:i/>
              </w:rPr>
              <w:t xml:space="preserve"> </w:t>
            </w:r>
            <w:proofErr w:type="gramStart"/>
            <w:r w:rsidRPr="003B64E4">
              <w:rPr>
                <w:i/>
              </w:rPr>
              <w:t>к</w:t>
            </w:r>
            <w:proofErr w:type="gramEnd"/>
            <w:r w:rsidRPr="003B64E4">
              <w:rPr>
                <w:i/>
              </w:rPr>
              <w:t>лючик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2021-2025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>Зол</w:t>
            </w:r>
            <w:proofErr w:type="gramStart"/>
            <w:r w:rsidRPr="003B64E4">
              <w:rPr>
                <w:i/>
              </w:rPr>
              <w:t>.</w:t>
            </w:r>
            <w:proofErr w:type="gramEnd"/>
            <w:r w:rsidRPr="003B64E4">
              <w:rPr>
                <w:i/>
              </w:rPr>
              <w:t xml:space="preserve"> </w:t>
            </w:r>
            <w:proofErr w:type="gramStart"/>
            <w:r w:rsidRPr="003B64E4">
              <w:rPr>
                <w:i/>
              </w:rPr>
              <w:t>р</w:t>
            </w:r>
            <w:proofErr w:type="gramEnd"/>
            <w:r w:rsidRPr="003B64E4">
              <w:rPr>
                <w:i/>
              </w:rPr>
              <w:t>ыбка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2019-2023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>Сказка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r w:rsidRPr="00B50050">
              <w:rPr>
                <w:i/>
              </w:rPr>
              <w:t xml:space="preserve">Разрабатывается  новая </w:t>
            </w: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>Малышок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r w:rsidRPr="00B50050">
              <w:rPr>
                <w:i/>
              </w:rPr>
              <w:t xml:space="preserve">Разрабатывается  новая </w:t>
            </w: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>Улыбка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r w:rsidRPr="00B50050">
              <w:rPr>
                <w:i/>
              </w:rPr>
              <w:t xml:space="preserve">Разрабатывается  новая </w:t>
            </w:r>
          </w:p>
        </w:tc>
      </w:tr>
      <w:tr w:rsidR="00955A91" w:rsidRPr="003B64E4" w:rsidTr="00955A91">
        <w:tc>
          <w:tcPr>
            <w:tcW w:w="1755" w:type="dxa"/>
          </w:tcPr>
          <w:p w:rsidR="00955A91" w:rsidRPr="003B64E4" w:rsidRDefault="00955A91" w:rsidP="00BB6167">
            <w:pPr>
              <w:rPr>
                <w:i/>
              </w:rPr>
            </w:pPr>
            <w:r w:rsidRPr="003B64E4">
              <w:rPr>
                <w:i/>
              </w:rPr>
              <w:t>Тополек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2019-2023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</w:p>
        </w:tc>
      </w:tr>
      <w:tr w:rsidR="00955A91" w:rsidTr="00955A91">
        <w:tc>
          <w:tcPr>
            <w:tcW w:w="1755" w:type="dxa"/>
          </w:tcPr>
          <w:p w:rsidR="00955A91" w:rsidRDefault="00955A91" w:rsidP="00BB6167">
            <w:r>
              <w:t>Маячок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  <w:r>
              <w:rPr>
                <w:i/>
              </w:rPr>
              <w:t>Разрабатывается  новая</w:t>
            </w:r>
          </w:p>
        </w:tc>
      </w:tr>
      <w:tr w:rsidR="00955A91" w:rsidTr="00955A91">
        <w:tc>
          <w:tcPr>
            <w:tcW w:w="1755" w:type="dxa"/>
          </w:tcPr>
          <w:p w:rsidR="00955A91" w:rsidRDefault="00955A91" w:rsidP="00BB6167">
            <w:r>
              <w:t>Датта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2018-2022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</w:p>
        </w:tc>
      </w:tr>
      <w:tr w:rsidR="00955A91" w:rsidTr="00955A91">
        <w:tc>
          <w:tcPr>
            <w:tcW w:w="1755" w:type="dxa"/>
          </w:tcPr>
          <w:p w:rsidR="00955A91" w:rsidRDefault="00955A91" w:rsidP="00BB6167">
            <w:r>
              <w:t>Орочи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Default="00955A91" w:rsidP="00BB6167">
            <w:pPr>
              <w:jc w:val="center"/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  <w:r>
              <w:rPr>
                <w:i/>
              </w:rPr>
              <w:t>Разрабатывается  новая</w:t>
            </w:r>
          </w:p>
        </w:tc>
      </w:tr>
      <w:tr w:rsidR="00955A91" w:rsidTr="00955A91">
        <w:tc>
          <w:tcPr>
            <w:tcW w:w="1755" w:type="dxa"/>
          </w:tcPr>
          <w:p w:rsidR="00955A91" w:rsidRDefault="00955A91" w:rsidP="00BB6167">
            <w:proofErr w:type="spellStart"/>
            <w:r>
              <w:t>Тумнин</w:t>
            </w:r>
            <w:proofErr w:type="spellEnd"/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Default="00955A91" w:rsidP="00BB6167">
            <w:pPr>
              <w:jc w:val="center"/>
            </w:pPr>
            <w:r>
              <w:rPr>
                <w:i/>
              </w:rPr>
              <w:t>2017-2022</w:t>
            </w:r>
          </w:p>
        </w:tc>
        <w:tc>
          <w:tcPr>
            <w:tcW w:w="2737" w:type="dxa"/>
          </w:tcPr>
          <w:p w:rsidR="00955A91" w:rsidRDefault="00955A91" w:rsidP="00BB6167">
            <w:pPr>
              <w:rPr>
                <w:i/>
              </w:rPr>
            </w:pPr>
          </w:p>
        </w:tc>
      </w:tr>
      <w:tr w:rsidR="00955A91" w:rsidTr="00955A91">
        <w:tc>
          <w:tcPr>
            <w:tcW w:w="1755" w:type="dxa"/>
          </w:tcPr>
          <w:p w:rsidR="00955A91" w:rsidRDefault="00955A91" w:rsidP="00BB6167">
            <w:proofErr w:type="spellStart"/>
            <w:r>
              <w:t>Тулучи</w:t>
            </w:r>
            <w:proofErr w:type="spellEnd"/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r w:rsidRPr="002C05C1">
              <w:rPr>
                <w:i/>
              </w:rPr>
              <w:t xml:space="preserve">Разрабатывается  новая </w:t>
            </w:r>
          </w:p>
        </w:tc>
      </w:tr>
      <w:tr w:rsidR="00955A91" w:rsidTr="00955A91">
        <w:tc>
          <w:tcPr>
            <w:tcW w:w="1755" w:type="dxa"/>
          </w:tcPr>
          <w:p w:rsidR="00955A91" w:rsidRDefault="00955A91" w:rsidP="00BB6167">
            <w:proofErr w:type="spellStart"/>
            <w:r>
              <w:t>Кенада</w:t>
            </w:r>
            <w:proofErr w:type="spellEnd"/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имеется</w:t>
            </w:r>
          </w:p>
        </w:tc>
        <w:tc>
          <w:tcPr>
            <w:tcW w:w="2933" w:type="dxa"/>
          </w:tcPr>
          <w:p w:rsidR="00955A91" w:rsidRPr="003B64E4" w:rsidRDefault="00955A91" w:rsidP="00BB6167">
            <w:pPr>
              <w:jc w:val="center"/>
              <w:rPr>
                <w:i/>
              </w:rPr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r w:rsidRPr="002C05C1">
              <w:rPr>
                <w:i/>
              </w:rPr>
              <w:t xml:space="preserve">Разрабатывается  новая </w:t>
            </w:r>
          </w:p>
        </w:tc>
      </w:tr>
      <w:tr w:rsidR="00955A91" w:rsidTr="00955A91">
        <w:tc>
          <w:tcPr>
            <w:tcW w:w="1755" w:type="dxa"/>
          </w:tcPr>
          <w:p w:rsidR="00955A91" w:rsidRDefault="00955A91" w:rsidP="00BB6167">
            <w:r>
              <w:t>Высокогорный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 w:rsidRPr="009A565D">
              <w:rPr>
                <w:i/>
              </w:rPr>
              <w:t>имеет</w:t>
            </w:r>
            <w:bookmarkStart w:id="0" w:name="_GoBack"/>
            <w:bookmarkEnd w:id="0"/>
            <w:r w:rsidRPr="009A565D">
              <w:rPr>
                <w:i/>
              </w:rPr>
              <w:t>ся</w:t>
            </w:r>
          </w:p>
        </w:tc>
        <w:tc>
          <w:tcPr>
            <w:tcW w:w="2933" w:type="dxa"/>
          </w:tcPr>
          <w:p w:rsidR="00955A91" w:rsidRDefault="00955A91" w:rsidP="00BB6167">
            <w:pPr>
              <w:jc w:val="center"/>
            </w:pPr>
            <w:r>
              <w:rPr>
                <w:i/>
              </w:rPr>
              <w:t>2018-2021</w:t>
            </w:r>
          </w:p>
        </w:tc>
        <w:tc>
          <w:tcPr>
            <w:tcW w:w="2737" w:type="dxa"/>
          </w:tcPr>
          <w:p w:rsidR="00955A91" w:rsidRDefault="00955A91" w:rsidP="00BB6167">
            <w:r w:rsidRPr="002C05C1">
              <w:rPr>
                <w:i/>
              </w:rPr>
              <w:t xml:space="preserve">Разрабатывается  новая </w:t>
            </w:r>
          </w:p>
        </w:tc>
      </w:tr>
      <w:tr w:rsidR="00955A91" w:rsidTr="00955A91">
        <w:tc>
          <w:tcPr>
            <w:tcW w:w="1755" w:type="dxa"/>
          </w:tcPr>
          <w:p w:rsidR="00955A91" w:rsidRDefault="00955A91" w:rsidP="00BB6167">
            <w:r>
              <w:t xml:space="preserve">Всего </w:t>
            </w:r>
          </w:p>
        </w:tc>
        <w:tc>
          <w:tcPr>
            <w:tcW w:w="1931" w:type="dxa"/>
          </w:tcPr>
          <w:p w:rsidR="00955A91" w:rsidRDefault="00955A91" w:rsidP="00BB6167">
            <w:pPr>
              <w:jc w:val="center"/>
            </w:pPr>
            <w:r>
              <w:t>17</w:t>
            </w:r>
          </w:p>
        </w:tc>
        <w:tc>
          <w:tcPr>
            <w:tcW w:w="2933" w:type="dxa"/>
          </w:tcPr>
          <w:p w:rsidR="00955A91" w:rsidRDefault="00955A91" w:rsidP="00BB6167"/>
        </w:tc>
        <w:tc>
          <w:tcPr>
            <w:tcW w:w="2737" w:type="dxa"/>
          </w:tcPr>
          <w:p w:rsidR="00955A91" w:rsidRDefault="00955A91" w:rsidP="00BB6167"/>
        </w:tc>
      </w:tr>
    </w:tbl>
    <w:p w:rsidR="00955A91" w:rsidRPr="00955A91" w:rsidRDefault="00955A91" w:rsidP="00955A91">
      <w:pPr>
        <w:rPr>
          <w:rFonts w:ascii="Times New Roman" w:hAnsi="Times New Roman" w:cs="Times New Roman"/>
          <w:b/>
          <w:sz w:val="28"/>
          <w:szCs w:val="28"/>
        </w:rPr>
      </w:pPr>
    </w:p>
    <w:sectPr w:rsidR="00955A91" w:rsidRPr="00955A91" w:rsidSect="00955A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C4"/>
    <w:rsid w:val="0000630C"/>
    <w:rsid w:val="00173406"/>
    <w:rsid w:val="00214024"/>
    <w:rsid w:val="00231B1D"/>
    <w:rsid w:val="002A6686"/>
    <w:rsid w:val="00336017"/>
    <w:rsid w:val="003552C7"/>
    <w:rsid w:val="00375AE7"/>
    <w:rsid w:val="003B64E4"/>
    <w:rsid w:val="00441670"/>
    <w:rsid w:val="005D4FFF"/>
    <w:rsid w:val="007C3E88"/>
    <w:rsid w:val="008B04FA"/>
    <w:rsid w:val="00955A91"/>
    <w:rsid w:val="00991EC5"/>
    <w:rsid w:val="009F645F"/>
    <w:rsid w:val="00AA2279"/>
    <w:rsid w:val="00C70DF2"/>
    <w:rsid w:val="00D55B1F"/>
    <w:rsid w:val="00D630B6"/>
    <w:rsid w:val="00DD4BA5"/>
    <w:rsid w:val="00E625E5"/>
    <w:rsid w:val="00EC07C4"/>
    <w:rsid w:val="00F130CB"/>
    <w:rsid w:val="00F94E26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Римма Разетдиновна</dc:creator>
  <cp:keywords/>
  <dc:description/>
  <cp:lastModifiedBy>Рахимова Римма Разетдиновна</cp:lastModifiedBy>
  <cp:revision>34</cp:revision>
  <cp:lastPrinted>2020-04-22T06:51:00Z</cp:lastPrinted>
  <dcterms:created xsi:type="dcterms:W3CDTF">2016-12-18T03:37:00Z</dcterms:created>
  <dcterms:modified xsi:type="dcterms:W3CDTF">2021-09-13T08:37:00Z</dcterms:modified>
</cp:coreProperties>
</file>